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5688D">
      <w:pPr>
        <w:spacing w:line="44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承德医学院“八秩荣光承医道，医声今朝续华章”红色主题宣讲活动获奖名单</w:t>
      </w:r>
    </w:p>
    <w:tbl>
      <w:tblPr>
        <w:tblStyle w:val="2"/>
        <w:tblW w:w="141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5745"/>
        <w:gridCol w:w="3685"/>
        <w:gridCol w:w="1701"/>
        <w:gridCol w:w="1984"/>
      </w:tblGrid>
      <w:tr w14:paraId="0A4B6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88E03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CEA0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宣讲题目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BC0D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院系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233A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459F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奖项</w:t>
            </w:r>
          </w:p>
        </w:tc>
      </w:tr>
      <w:tr w14:paraId="46F88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9EDB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21C7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《八秩风华耀医路，医脉相承续辉煌》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9D80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1F2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李邵涵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8E7F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  <w:tr w14:paraId="26A86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92AC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AF56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《不忘血与火，不负光与梦》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5337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4BF0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默伊煊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1B5C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  <w:tr w14:paraId="224AD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230C9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78FE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《双甲同辉承薪火，医者初心赴国殇》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8FCA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10A5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王彦童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6F25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  <w:tr w14:paraId="0F62A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D808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81D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《八秩医光映烽火，青春红韵续新章》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E81E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护理系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AF69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刘  昕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350E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  <w:tr w14:paraId="54625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9934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30C5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《以青春赴使命，以医心续荣光》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C41E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中药学系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F87FB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马欣怡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8C96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  <w:tr w14:paraId="50E11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3D101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D9EFE2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《红色基因铸医魂，青春奋斗谱新篇》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788CFB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694BBF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施承均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2FC374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  <w:tr w14:paraId="3FB76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62AF9F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9C42A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《薪火八十载，承医铸精诚》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5AFE12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中医系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75C5B5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吴超楠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D292D3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  <w:tr w14:paraId="2C1ED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AAB5CA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B0EA6C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《溯红色之源，启奋进新程》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C21AD1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生物科学与技术系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2F9073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王子晔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695CE7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  <w:tr w14:paraId="68020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57D2F9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E989B1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《漫漫征程，精神永恒》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F81866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 xml:space="preserve">生物医学工程系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70E3C9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纪宇航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836590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  <w:tr w14:paraId="220F4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0C26B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5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DA0E9E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《心承红色魂，医践赤子心》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13A159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心理学系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C5A1C8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郭云轩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806A5B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优秀宣讲员</w:t>
            </w:r>
          </w:p>
        </w:tc>
      </w:tr>
    </w:tbl>
    <w:p w14:paraId="01FBF2F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5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2026-05-19T20:19:39Z</dcterms:created>
  <dc:creator>25876</dc:creator>
  <cp:lastModifiedBy>Serendipity.</cp:lastModifiedBy>
  <dcterms:modified xsi:type="dcterms:W3CDTF">2026-05-19T20:19:44Z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eyJoZGlkIjoiNGU4NTJlZWQ1Y2Y0ZDhlZTE3OTM2Njg2MzczMjhjNjMiLCJ1c2VySWQiOiIxMjMwMjcwMTMzIn0=</vt:lpwstr>
  </property>
  <property fmtid="{D5CDD505-2E9C-101B-9397-08002B2CF9AE}" pid="4" name="ICV">
    <vt:lpwstr>A7D5DD2E983540108BA619C0AA1C3E92_12</vt:lpwstr>
  </property>
</Properties>
</file>